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CF" w:rsidRPr="00AC79CF" w:rsidRDefault="00AC79CF" w:rsidP="00AC79CF">
      <w:pPr>
        <w:spacing w:before="150" w:after="270" w:line="390" w:lineRule="atLeast"/>
        <w:ind w:left="525" w:right="525"/>
        <w:outlineLvl w:val="0"/>
        <w:rPr>
          <w:rFonts w:ascii="Trebuchet MS" w:eastAsia="Times New Roman" w:hAnsi="Trebuchet MS" w:cs="Times New Roman"/>
          <w:b/>
          <w:bCs/>
          <w:color w:val="3B318C"/>
          <w:kern w:val="36"/>
          <w:sz w:val="33"/>
          <w:szCs w:val="33"/>
          <w:lang w:eastAsia="ru-RU"/>
        </w:rPr>
      </w:pPr>
      <w:bookmarkStart w:id="0" w:name="_GoBack"/>
      <w:r w:rsidRPr="00AC79CF">
        <w:rPr>
          <w:rFonts w:ascii="Trebuchet MS" w:eastAsia="Times New Roman" w:hAnsi="Trebuchet MS" w:cs="Times New Roman"/>
          <w:b/>
          <w:bCs/>
          <w:color w:val="3B318C"/>
          <w:kern w:val="36"/>
          <w:sz w:val="33"/>
          <w:szCs w:val="33"/>
          <w:lang w:eastAsia="ru-RU"/>
        </w:rPr>
        <w:t>Прощай канзасская пшеница?</w:t>
      </w:r>
    </w:p>
    <w:bookmarkEnd w:id="0"/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Производство пшеницы в США идёт по пути производства овса?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Тони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Дрейбас</w:t>
      </w:r>
      <w:proofErr w:type="spellEnd"/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26 марта 2018 г.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Канзас в 20-м веке стал известен как житница мира будучи самым крупным штатом производителем в самой крупной стране экспортёре пшеницы.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Он продержал этот титул в течение большей части 1900-х годов и даже в 2000-х. По сей день он известен производством </w:t>
      </w:r>
      <w:proofErr w:type="gram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пшеницы</w:t>
      </w:r>
      <w:proofErr w:type="gram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используемой во всем от хлеба до пончиков и фуража.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Из-за низких цен, связанных, в частности, с ростом мирового производства, посевные площади пшениц озимых сортов, выращиваемых в США, самые низкие за 99 лет. Снижение прибыльности вытесняет фермеров с рынка или приводит их к выращиванию более выгодных пропашных культур, таких как кукуруза или сорго.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Экономисты, аналитики и производители не видят, что эта тенденция изменится на противоположную в ближайшее время, если когда-либо вообще.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«Я считаю, что в дальнейшем США станут маргинальным производителем пшеницы», - говорит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Грег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Стоун, фермер с юго-запада Канзаса.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1"/>
          <w:szCs w:val="21"/>
          <w:lang w:val="en-US"/>
        </w:rPr>
        <w:drawing>
          <wp:inline distT="0" distB="0" distL="0" distR="0">
            <wp:extent cx="3429000" cy="3429000"/>
            <wp:effectExtent l="19050" t="0" r="0" b="0"/>
            <wp:docPr id="1" name="Рисунок 1" descr="https://images.agriculture.mdpcdn.com/sites/default/files/styles/node_article_image_full_large/public/image/2018/03/23/kansas-wheat.jpg?timestamp=1521818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agriculture.mdpcdn.com/sites/default/files/styles/node_article_image_full_large/public/image/2018/03/23/kansas-wheat.jpg?timestamp=15218181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«У зарубежных производителей много возможностей для роста. В какие-то годы цены на пшеницу подскочат, тогда и США будут выращивать больше. Однако, как правило, думаю, что посевные площади будут продолжать снижаться», говорит он.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Стоун родился и вырос в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Гарден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-Сити, штат Канзас - место, которое он называл своим домом на протяжении всех своих 47 лет. Несмотря на то, что он болеет за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Wildcats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Канзасского Государственного Университета - все его дети выпускники КГУ, </w:t>
      </w: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lastRenderedPageBreak/>
        <w:t xml:space="preserve">его дни в Подсолнуховом Штате сочтены, он ищет лучшей жизни </w:t>
      </w:r>
      <w:proofErr w:type="gram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там где</w:t>
      </w:r>
      <w:proofErr w:type="gram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больше воды, перспектив и потенциала для получения прибыли.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Несколько лет назад он начал продавать свою землю в Канзасе и покупать фермы в штате Айова, чтобы диверсифицировать производство географически и по рынкам. В этом году Стоун засеял озимой пшеницей только 400 акров, и то, это было сделано только потому, что ему была нужна покровная культура после уборки соевых бобов.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«Осенью не было грунтовой воды и вместе с низкими ценами это ударило по посевным площадям», - говорит он. «Всем говорили не сеять озимую пшеницу, и условия были настолько плохими, что действительно не было никакого стимула».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Стоун не одинок.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ru-RU"/>
        </w:rPr>
        <w:t>Посевные площади, спрос сокращаются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Посевные площади озимой пшеницы в прошлом году сократились до 32,6 млн акров, самого низкого уровня с 1909 года, согласно Министерству сельского хозяйства США (USDA), что означает, что многие производители избегают посевов пшеницы в пользу других культур, дающих лучшую прибыльность. Производство в 2017 году составило 1,27 млрд. бушелей, самый низкий показатель с 1978 года, показывают данные USDA.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В то же время когда внутренний объем производства снизился, усиление конкуренции со стороны мировых производителей, включая Украину и Россию, привело к тому, что общий объем производства пшеницы в мире в 2017-2018 маркетинговом году, начавшемся 1 июня, достиг рекордного уровня в 758 миллионов тонн. Мировые запасы пшеницы составят тоже рекордные за все время 266 миллионов тонн, согласно USDA.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Экспортные продажи пшеницы в США упали более чем на 10% в годовом исчислении, тогда как накопленный экспорт по состоянию на начало февраля снизился чуть менее 10%, свидетельствуют правительственные данные. Покупатели же, вместо него, обратились за поставками к так называемому Черноморскому региону.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Россия в этом году экспортирует 36 миллионов тонн пшеницы, легко побив 27,5 миллионов тонн которые США отправит зарубежным покупателям, сообщает министерство. Россия стала крупнейшим экспортером пшеницы в 2015-2016 гг. после доминирования США по продажам по крайней мере с начала 20-го века.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Увеличение производства пшеницы в России и на Украине сказалось на ценах. Чикагские фьючерсы на пшеницу в декабре упали до многолетних минимумов, </w:t>
      </w:r>
      <w:proofErr w:type="gram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и</w:t>
      </w:r>
      <w:proofErr w:type="gram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хотя после этого они немного выросли, производители не могут заработать выращивая пшеницу.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«Если вы добавите сборы за землю, то ответ, вероятно, нет, вы не сможете заработать, не на этом уровне цен», - говорит Ларри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Гленн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, брокер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Prime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Ag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в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Куинтере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, Канзас. «Если у вас есть собственная земля и нефтяная скважина посередине, тогда да».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Ким Андерсон, экономист по сельскому хозяйству в Университете штата Оклахома, говорит, что производители в этом году потратят около 171 доллара на акр, выращивая твердую краснозерную озимую пшеницу, включая сырье, проценты по займам, налоги на землю, страхование и другие расходы.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Учитывая стоимость производства, производителям надо получить по $4,89 за бушель только для того, чтобы покрыть свои расходы, говорит Андерсон.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В то время как в США в прошлом была более качественная пшеница, в которой были заинтересованы хлебозаготовительные страны, включая Египет (крупнейший </w:t>
      </w: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lastRenderedPageBreak/>
        <w:t>импортер пшеницы в мире), черноморские производители набили руку. По данным Андерсона, урожай России 2017 года содержит 12,4% белка, а тестовый вес одного бушеля - около 59 фунтов.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«Их качество пшеницы такое же высокое, как наше, - говорит он. «Они в основном заняли наши рынки в Северной Африке и Западной Азии. Они уже заняли наши рынки в ЕС и Австралии, так что теперь они захватывают эту часть мира в смысле производства муки и не уходят».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Стоун, фермер из Канзаса, говорит, что пять лет назад, когда цены на урожай были рекордными, было легко заработать на выращивании пшеницы - или на любом сельскохозяйственном продукте, если на то пошло. Это было очень просто, и на самом деле привело к нынешней проблеме стоящей перед американскими фермерами.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«Это то, что уничтожило спрос на продукты США, - говорит он. «Цены стали слишком высокими. У нас была кукуруза по $7, бобы по $18 и пшеница по $10. Остальная часть мира быстро поняла, что они могут заработать, поэтому теперь мир наводнен зерновыми».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Он владеет землей на юго-западе Айовы около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Гленвуда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, Рэд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Оак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и Шенандоа, где выращивает кукурузу и соевые бобы. Земля там значительно дороже, но он уверен, что в Айове он может быть прибыльным в отличие от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югозападного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Канзаса.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Причины не только экономические, говорит он. Регион стал настолько засушливым, и воды настолько мало, что обеспечение достаточным количеством воды, даже для выращивания орошаемых культур, превратилось в борьбу.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Стоун говорит, что стало намного труднее брать воду из водохранилища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Огаллала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, давно оспариваемого источника воды, интересующего фермеров, экологов и любителей активного отдыха. Крайне сухая погода в этом году только усугубляет проблему.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Это не проблема в юго-западной Айове, где дожди обильны, говорит Стоун.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«Мой план: продолжить постепенное перемещение и продолжить продавать землю в Канзасе», - говорит он. «Вода заканчивается, и штат не проявляет большого интереса к помощи нам с правами на воду, так что я не вижу здесь большого будущего».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1"/>
          <w:szCs w:val="21"/>
          <w:lang w:val="en-US"/>
        </w:rPr>
        <w:lastRenderedPageBreak/>
        <w:drawing>
          <wp:inline distT="0" distB="0" distL="0" distR="0">
            <wp:extent cx="5238750" cy="5000625"/>
            <wp:effectExtent l="19050" t="0" r="0" b="0"/>
            <wp:docPr id="2" name="Рисунок 2" descr="https://images.agriculture.mdpcdn.com/sites/default/files/styles/width_550/public/image/2018/03/23/wheat-produc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agriculture.mdpcdn.com/sites/default/files/styles/width_550/public/image/2018/03/23/wheat-productio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ru-RU"/>
        </w:rPr>
        <w:t>Цены вырастут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Не все убеждены в гибели пшеницы.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Майк Сери, президент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Seery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Futures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в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Плейнфилде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, штат Иллинойс, говорит, что он считает, что цены восстановятся из-за снижения производства в США, ведущего к нехватке пищевой пшеницы в мире.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Цены упали до пятилетнего минимума в конце 2017 года, и у быков было мало надежды. Затем, в конце декабря, многодневные заморозки, вероятно, убили посевы на Великих равнинах. За этим последовало несколько недель сухой погоды, в результате чего в большинстве областей началась сильная засуха.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В то время как степень ущерба от заморозков или засухи еще не известна, она проявится во время предстоящего сбора урожая, и это подтолкнет цены, говорит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Сейри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«Все пойдет вверх, говорит он. «Если вы фермер, худшее закончилось. Прошло. Теперь мы начинаем сосредотачиваться на урожае 2018 года».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Ослабленный доллар, который ранее в этом году упал до самого низкого уровня за более, чем три года, также повысит спрос на товары США, включая сельскохозяйственную продукцию, говорит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Сейри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. Это, в свою очередь, повысит цены и приведет, как всегда, к увеличению посевов в следующем году.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lastRenderedPageBreak/>
        <w:t xml:space="preserve">Брокер зерна из Западного Канзаса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Гленн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говорит, что он не думает, что многие производители уйдут из этого региона. Однако он полагает, что фермеры, которые традиционно являлись производителями озимой пшеницы, переключатся на осенние виды.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1"/>
          <w:szCs w:val="21"/>
          <w:lang w:val="en-US"/>
        </w:rPr>
        <w:drawing>
          <wp:inline distT="0" distB="0" distL="0" distR="0">
            <wp:extent cx="5238750" cy="4924425"/>
            <wp:effectExtent l="19050" t="0" r="0" b="0"/>
            <wp:docPr id="3" name="Рисунок 3" descr="https://images.agriculture.mdpcdn.com/sites/default/files/styles/width_550/public/image/2018/03/23/kansas-wheat-ac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agriculture.mdpcdn.com/sites/default/files/styles/width_550/public/image/2018/03/23/kansas-wheat-acre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ru-RU"/>
        </w:rPr>
        <w:t>Кукуруза Король?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Кукуруза популярна в регионе, особенно после того как новые засухоустойчивые сорта стали легко доступны, как и сорго, говорит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Гленн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Андерсон из штата Оклахома подтверждает эти настроения, отмечая, что урожай пшеницы в Оклахоме упал на 15% за последние пять лет, в то время как урожай кукурузы, сои и сорго увеличился. Посевные площади хлопка выросли в четыре раза с 140,000 акров в 2012 году до 550,000 акров в 2017 году.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Это не такой большой сюрприз, так как фермеры ищут способы оставаться в деле, говорит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Гленн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«Здесь всегда была пшеница, но многие фермеры начинают ее избегать», - говорит он. «Некоторые высаживают кукурузу после кукурузы c нулевой обработкой почвы. По финансовым причинам. Они просто могут заработать больше денег с осенними посевами».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Производители Короля Кукурузы - в основном производители в Небраске и Айове - давно любили говорить, что они будут избегать пшеницу любой ценой, потому что </w:t>
      </w: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lastRenderedPageBreak/>
        <w:t xml:space="preserve">она не выгодна, и ее слишком легко выращивать в других местах, говорит </w:t>
      </w:r>
      <w:proofErr w:type="spellStart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Гленн</w:t>
      </w:r>
      <w:proofErr w:type="spellEnd"/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. Теперь он слышит те же слухи там, где когда-то была житница мира.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«Раньше я слышал, что в Кукурузном поясе пшеница – это ругательство», - говорит он. «Теперь она становится им и здесь».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ru-RU"/>
        </w:rPr>
        <w:t>Россия может и будет выращивать больше пшеницы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- Юрий Михайлов, Украина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Ответ на вопрос: «Как получилось, что Россия и Украина увеличили производство пшеницы в течение последних 10-15 лет?»: У них огромные территории. Россия - самая большая страна в мире по территории, а Украина - самая большая страна в Европе. Какие еще культуры кроме зерновых можно выращивать в сельских районах в десятки миллионов акров? Зерновые просто выращивать, хранить и транспортировать по сравнению с такими культурами, как фрукты и овощи.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Россия и Украина расположены очень близко к важным рынкам продажи пшеницы на Ближнем Востоке и в Северной Африке. Они также увеличили экспорт пшеницы в Восточную и Юго-Восточную Азию.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Последние пять лет посевные площади пшеницы в России сильно увеличивались по 5% в год. В 2017 году было 79 миллионов акров, на которых было выращено 72 миллиона тонн пшеницы (по сравнению с 76 миллионами тонн на 64 миллиона акров в 2016 году). Потенциально, в России еще около 50 миллионов акров плодородных земель, которые в настоящее время не используются.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Посевные площади пшеницы на Украине стабильны на уровне 15 - 16 миллионов акров (из которых 15 миллионов акров приходится на озимую пшеницу). В 2017 году Украина произвела 26 миллионов тонн пшеницы.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Поскольку 95% украинских сельскохозяйственных земель уже используются, то возможности для дальнейшего роста нет.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Рост экспорта российской и украинской пшеницы вызван ослабленными национальными валютами (за последние три года российский рубль девальвировался два раза, а украинская гривна девальвировалась более трех раз) и близостью основных импортеров.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Хотя цены на пшеницу низкие, есть три фактора, которые подталкивают российских и украинских производителей пшеницы продолжать расширять свой бизнес: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ru-RU"/>
        </w:rPr>
        <w:t>Страх потери своих рынков в пользу конкурентов</w:t>
      </w: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. Легко потерять, но трудно восстановить.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ru-RU"/>
        </w:rPr>
        <w:t>Пшеница производится в основном крупными сельскохозяйственными компаниями, имеющими большой парк необходимых инструментов и машинного оборудования</w:t>
      </w: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. Переход на выращивание других культур (кукуруза, соя и т. д.) потребует от них новых инвестиций, оставив существующие парки машин неработающими.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ru-RU"/>
        </w:rPr>
        <w:t>В России и на Украине сельскохозяйственные компании используют более сложные схемы севооборота, чем в Северной Америке или Европе</w:t>
      </w: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. Например, схемы севооборота могут включать озимую пшеницу, кукурузу, подсолнечник, ячмень и другие. Такие схемы севооборота также обеспечивают естественное страхование от неблагоприятных погодных или рыночных условий.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Хотя российская и украинская пшеница имеют значительно более низкое качество (11,5% белка против 13,5% белка в американской пшенице), оно полностью компенсируется его значительно более низкой ценой (около 60 долларов за тонну) по сравнению с американской пшеницей. Более того, даже низкокачественная российская и украинская фуражная пшеница может быть смешана с </w:t>
      </w: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lastRenderedPageBreak/>
        <w:t>высококачественной пшеницей для производства муки для выпечки или использована для производства этанола.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ru-RU"/>
        </w:rPr>
        <w:t>Итак, продолжится ли расширение экспорта пшеницы из России и Украины? Ответ - да.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В течение последнего десятилетия были сделаны значительные инвестиции в производство пшеницы, включая инвестиции в новую технику, удобрения, пестициды и семена.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Были сделаны огромные инвестиции в инфраструктуру, включая хранилища, экспортные терминалы на Черном и Азовском морях, а также транспорт (грузовые и речные баржи).</w:t>
      </w:r>
    </w:p>
    <w:p w:rsidR="00AC79CF" w:rsidRPr="00AC79CF" w:rsidRDefault="00AC79CF" w:rsidP="00AC79CF">
      <w:pPr>
        <w:spacing w:before="150" w:after="0" w:line="210" w:lineRule="atLeast"/>
        <w:ind w:left="525" w:right="525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AC79C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Наконец, имейте в виду, что у российских и украинских производителей пшеницы есть очень сильные преимущества по сравнению с их американскими коллегами. </w:t>
      </w:r>
      <w:r w:rsidRPr="00AC79CF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ru-RU"/>
        </w:rPr>
        <w:t>К этим преимуществам относятся: крупные производители - прямые экспортеры зерна, земля дешевле, а налоговая нагрузка украинского производителя минимальна по сравнению с пшеничными фермерами США.</w:t>
      </w:r>
    </w:p>
    <w:p w:rsidR="00766952" w:rsidRDefault="00766952">
      <w:pPr>
        <w:rPr>
          <w:lang w:val="en-US"/>
        </w:rPr>
      </w:pPr>
    </w:p>
    <w:p w:rsidR="00AC79CF" w:rsidRPr="00AC79CF" w:rsidRDefault="00AC79CF">
      <w:pPr>
        <w:rPr>
          <w:color w:val="000000" w:themeColor="text1"/>
          <w:lang w:val="en-US"/>
        </w:rPr>
      </w:pPr>
      <w:proofErr w:type="spellStart"/>
      <w:r>
        <w:rPr>
          <w:rFonts w:ascii="Verdana" w:hAnsi="Verdana"/>
          <w:b/>
          <w:bCs/>
          <w:color w:val="000000" w:themeColor="text1"/>
          <w:shd w:val="clear" w:color="auto" w:fill="D2BC9B"/>
        </w:rPr>
        <w:t>Переводика</w:t>
      </w:r>
      <w:proofErr w:type="spellEnd"/>
      <w:r w:rsidRPr="00AC79CF">
        <w:rPr>
          <w:rFonts w:ascii="Verdana" w:hAnsi="Verdana"/>
          <w:b/>
          <w:bCs/>
          <w:color w:val="000000" w:themeColor="text1"/>
          <w:shd w:val="clear" w:color="auto" w:fill="D2BC9B"/>
        </w:rPr>
        <w:t xml:space="preserve"> 18.06.18</w:t>
      </w:r>
    </w:p>
    <w:sectPr w:rsidR="00AC79CF" w:rsidRPr="00AC79CF" w:rsidSect="0076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CF"/>
    <w:rsid w:val="00766952"/>
    <w:rsid w:val="009230B1"/>
    <w:rsid w:val="00A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10E7D-9931-4752-8F75-E3696D01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52"/>
  </w:style>
  <w:style w:type="paragraph" w:styleId="1">
    <w:name w:val="heading 1"/>
    <w:basedOn w:val="a"/>
    <w:link w:val="10"/>
    <w:uiPriority w:val="9"/>
    <w:qFormat/>
    <w:rsid w:val="00AC7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Support</cp:lastModifiedBy>
  <cp:revision>2</cp:revision>
  <dcterms:created xsi:type="dcterms:W3CDTF">2018-06-19T11:35:00Z</dcterms:created>
  <dcterms:modified xsi:type="dcterms:W3CDTF">2018-06-19T11:35:00Z</dcterms:modified>
</cp:coreProperties>
</file>